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3ED6" w:rsidRDefault="00ED3ED6" w:rsidP="00263E68">
      <w:pPr>
        <w:jc w:val="center"/>
        <w:rPr>
          <w:rFonts w:cs="David"/>
          <w:b/>
          <w:bCs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rtl/>
        </w:rPr>
        <w:t>משרד ראש הממשלה</w:t>
      </w:r>
    </w:p>
    <w:p w:rsidR="00ED3ED6" w:rsidRDefault="00ED3ED6" w:rsidP="00263E68">
      <w:pPr>
        <w:jc w:val="center"/>
        <w:rPr>
          <w:rFonts w:cs="David"/>
          <w:b/>
          <w:bCs/>
          <w:sz w:val="26"/>
          <w:szCs w:val="26"/>
          <w:rtl/>
        </w:rPr>
      </w:pPr>
    </w:p>
    <w:p w:rsidR="00ED3ED6" w:rsidRDefault="00ED3ED6" w:rsidP="00263E68">
      <w:pPr>
        <w:jc w:val="center"/>
        <w:rPr>
          <w:rFonts w:cs="David"/>
          <w:b/>
          <w:bCs/>
          <w:sz w:val="26"/>
          <w:szCs w:val="26"/>
          <w:rtl/>
        </w:rPr>
      </w:pPr>
    </w:p>
    <w:p w:rsidR="00ED3ED6" w:rsidRDefault="00ED3ED6" w:rsidP="00263E68">
      <w:pPr>
        <w:jc w:val="center"/>
        <w:rPr>
          <w:rFonts w:cs="David"/>
          <w:b/>
          <w:bCs/>
          <w:sz w:val="26"/>
          <w:szCs w:val="26"/>
          <w:rtl/>
        </w:rPr>
      </w:pPr>
    </w:p>
    <w:p w:rsidR="00ED3ED6" w:rsidRDefault="00ED3ED6" w:rsidP="00263E68">
      <w:pPr>
        <w:jc w:val="center"/>
        <w:rPr>
          <w:rFonts w:cs="David"/>
          <w:b/>
          <w:bCs/>
          <w:sz w:val="26"/>
          <w:szCs w:val="26"/>
          <w:rtl/>
        </w:rPr>
      </w:pPr>
    </w:p>
    <w:p w:rsidR="00ED3ED6" w:rsidRDefault="00ED3ED6" w:rsidP="00263E68">
      <w:pPr>
        <w:jc w:val="center"/>
        <w:rPr>
          <w:rFonts w:cs="David"/>
          <w:b/>
          <w:bCs/>
          <w:sz w:val="26"/>
          <w:szCs w:val="26"/>
          <w:rtl/>
        </w:rPr>
      </w:pPr>
    </w:p>
    <w:p w:rsidR="00ED3ED6" w:rsidRDefault="00ED3ED6" w:rsidP="00263E68">
      <w:pPr>
        <w:jc w:val="center"/>
        <w:rPr>
          <w:rFonts w:cs="David"/>
          <w:b/>
          <w:bCs/>
          <w:sz w:val="26"/>
          <w:szCs w:val="26"/>
          <w:rtl/>
        </w:rPr>
      </w:pPr>
    </w:p>
    <w:p w:rsidR="00263E68" w:rsidRPr="00263E68" w:rsidRDefault="00263E68" w:rsidP="00263E68">
      <w:pPr>
        <w:tabs>
          <w:tab w:val="left" w:pos="7417"/>
        </w:tabs>
        <w:spacing w:before="120" w:after="120" w:line="280" w:lineRule="atLeast"/>
        <w:jc w:val="center"/>
        <w:rPr>
          <w:rFonts w:cs="David"/>
          <w:b/>
          <w:bCs/>
          <w:sz w:val="26"/>
          <w:szCs w:val="26"/>
          <w:u w:val="single"/>
          <w:rtl/>
        </w:rPr>
      </w:pPr>
      <w:r w:rsidRPr="00263E68">
        <w:rPr>
          <w:rFonts w:cs="David" w:hint="cs"/>
          <w:b/>
          <w:bCs/>
          <w:sz w:val="26"/>
          <w:szCs w:val="26"/>
          <w:u w:val="single"/>
          <w:rtl/>
        </w:rPr>
        <w:t xml:space="preserve">מכרז פומבי מספר 2/13 </w:t>
      </w:r>
      <w:r w:rsidRPr="00263E68">
        <w:rPr>
          <w:rFonts w:cs="David"/>
          <w:b/>
          <w:bCs/>
          <w:sz w:val="26"/>
          <w:szCs w:val="26"/>
          <w:u w:val="single"/>
          <w:rtl/>
        </w:rPr>
        <w:t>–</w:t>
      </w:r>
      <w:r w:rsidRPr="00263E68">
        <w:rPr>
          <w:rFonts w:cs="David" w:hint="cs"/>
          <w:b/>
          <w:bCs/>
          <w:sz w:val="26"/>
          <w:szCs w:val="26"/>
          <w:u w:val="single"/>
          <w:rtl/>
        </w:rPr>
        <w:t xml:space="preserve"> למתן שירותי יועץ בטיחות ומהנדס קונסטרוקציה, </w:t>
      </w:r>
    </w:p>
    <w:p w:rsidR="00263E68" w:rsidRPr="00263E68" w:rsidRDefault="00263E68" w:rsidP="00263E68">
      <w:pPr>
        <w:tabs>
          <w:tab w:val="left" w:pos="7417"/>
        </w:tabs>
        <w:spacing w:before="120" w:after="120" w:line="280" w:lineRule="atLeast"/>
        <w:jc w:val="center"/>
        <w:rPr>
          <w:rFonts w:cs="David"/>
          <w:sz w:val="26"/>
          <w:szCs w:val="26"/>
          <w:u w:val="single"/>
          <w:rtl/>
        </w:rPr>
      </w:pPr>
      <w:r w:rsidRPr="00263E68">
        <w:rPr>
          <w:rFonts w:cs="David" w:hint="cs"/>
          <w:b/>
          <w:bCs/>
          <w:sz w:val="26"/>
          <w:szCs w:val="26"/>
          <w:u w:val="single"/>
          <w:rtl/>
        </w:rPr>
        <w:t xml:space="preserve">תשע"ג - 2013 </w:t>
      </w:r>
    </w:p>
    <w:p w:rsidR="00C243CE" w:rsidRPr="00263E68" w:rsidRDefault="00C243CE" w:rsidP="00C243CE">
      <w:pPr>
        <w:rPr>
          <w:rFonts w:ascii="Arial" w:hAnsi="Arial" w:cs="David"/>
          <w:color w:val="1F497D"/>
          <w:sz w:val="26"/>
          <w:szCs w:val="26"/>
          <w:rtl/>
        </w:rPr>
      </w:pPr>
    </w:p>
    <w:p w:rsidR="00C243CE" w:rsidRPr="00263E68" w:rsidRDefault="00C243CE" w:rsidP="00C243CE">
      <w:pPr>
        <w:rPr>
          <w:rFonts w:ascii="Arial" w:hAnsi="Arial" w:cs="David"/>
          <w:color w:val="1F497D"/>
          <w:sz w:val="26"/>
          <w:szCs w:val="26"/>
          <w:rtl/>
        </w:rPr>
      </w:pPr>
    </w:p>
    <w:p w:rsidR="00C243CE" w:rsidRPr="00263E68" w:rsidRDefault="00C243CE" w:rsidP="00C243CE">
      <w:pPr>
        <w:jc w:val="both"/>
        <w:rPr>
          <w:rFonts w:ascii="Arial" w:hAnsi="Arial" w:cs="David"/>
          <w:b/>
          <w:bCs/>
          <w:sz w:val="26"/>
          <w:szCs w:val="26"/>
          <w:rtl/>
        </w:rPr>
      </w:pPr>
      <w:r w:rsidRPr="00263E68">
        <w:rPr>
          <w:rFonts w:ascii="Arial" w:hAnsi="Arial" w:cs="David"/>
          <w:b/>
          <w:bCs/>
          <w:sz w:val="26"/>
          <w:szCs w:val="26"/>
          <w:rtl/>
        </w:rPr>
        <w:t>שאלה</w:t>
      </w:r>
    </w:p>
    <w:p w:rsidR="00C243CE" w:rsidRPr="00263E68" w:rsidRDefault="00C243CE" w:rsidP="00C243CE">
      <w:pPr>
        <w:jc w:val="both"/>
        <w:rPr>
          <w:rFonts w:ascii="Arial" w:hAnsi="Arial" w:cs="David"/>
          <w:b/>
          <w:bCs/>
          <w:sz w:val="26"/>
          <w:szCs w:val="26"/>
          <w:rtl/>
        </w:rPr>
      </w:pPr>
    </w:p>
    <w:p w:rsidR="00C243CE" w:rsidRPr="00263E68" w:rsidRDefault="00C243CE" w:rsidP="00C243CE">
      <w:pPr>
        <w:jc w:val="both"/>
        <w:rPr>
          <w:rFonts w:ascii="Arial" w:hAnsi="Arial" w:cs="David"/>
          <w:color w:val="1F497D"/>
          <w:sz w:val="26"/>
          <w:szCs w:val="26"/>
          <w:rtl/>
        </w:rPr>
      </w:pPr>
    </w:p>
    <w:p w:rsidR="00263E68" w:rsidRPr="00263E68" w:rsidRDefault="00263E68" w:rsidP="00263E68">
      <w:pPr>
        <w:spacing w:line="276" w:lineRule="auto"/>
        <w:jc w:val="both"/>
        <w:rPr>
          <w:rFonts w:ascii="Arial" w:hAnsi="Arial" w:cs="David"/>
          <w:sz w:val="26"/>
          <w:szCs w:val="26"/>
          <w:rtl/>
        </w:rPr>
      </w:pPr>
      <w:r w:rsidRPr="00263E68">
        <w:rPr>
          <w:rFonts w:ascii="Arial" w:hAnsi="Arial" w:cs="David"/>
          <w:sz w:val="26"/>
          <w:szCs w:val="26"/>
          <w:rtl/>
        </w:rPr>
        <w:t>האם נ</w:t>
      </w:r>
      <w:r>
        <w:rPr>
          <w:rFonts w:ascii="Arial" w:hAnsi="Arial" w:cs="David" w:hint="cs"/>
          <w:sz w:val="26"/>
          <w:szCs w:val="26"/>
          <w:rtl/>
        </w:rPr>
        <w:t>יתן ל</w:t>
      </w:r>
      <w:r w:rsidRPr="00263E68">
        <w:rPr>
          <w:rFonts w:ascii="Arial" w:hAnsi="Arial" w:cs="David"/>
          <w:sz w:val="26"/>
          <w:szCs w:val="26"/>
          <w:rtl/>
        </w:rPr>
        <w:t xml:space="preserve">הגיש הצעת מחיר למכרז כהנדסאי בניין שמכיר היכרות מעמיקה וטובה את התקן לאירועים המוניים 5688 חלק 1 ו 5688 חלק 2 </w:t>
      </w:r>
      <w:r>
        <w:rPr>
          <w:rFonts w:ascii="Arial" w:hAnsi="Arial" w:cs="David" w:hint="cs"/>
          <w:sz w:val="26"/>
          <w:szCs w:val="26"/>
          <w:rtl/>
        </w:rPr>
        <w:t>ו</w:t>
      </w:r>
      <w:r w:rsidRPr="00263E68">
        <w:rPr>
          <w:rFonts w:ascii="Arial" w:hAnsi="Arial" w:cs="David"/>
          <w:sz w:val="26"/>
          <w:szCs w:val="26"/>
          <w:rtl/>
        </w:rPr>
        <w:t xml:space="preserve">לא מהנדס בניין ? </w:t>
      </w:r>
    </w:p>
    <w:p w:rsidR="00C243CE" w:rsidRDefault="00C243CE" w:rsidP="00C243CE">
      <w:pPr>
        <w:jc w:val="both"/>
        <w:rPr>
          <w:rFonts w:ascii="Arial" w:hAnsi="Arial" w:cs="David"/>
          <w:color w:val="1F497D"/>
          <w:sz w:val="26"/>
          <w:szCs w:val="26"/>
          <w:rtl/>
        </w:rPr>
      </w:pPr>
    </w:p>
    <w:p w:rsidR="00ED3ED6" w:rsidRPr="00263E68" w:rsidRDefault="00ED3ED6" w:rsidP="00C243CE">
      <w:pPr>
        <w:jc w:val="both"/>
        <w:rPr>
          <w:rFonts w:ascii="Arial" w:hAnsi="Arial" w:cs="David"/>
          <w:color w:val="1F497D"/>
          <w:sz w:val="26"/>
          <w:szCs w:val="26"/>
          <w:rtl/>
        </w:rPr>
      </w:pPr>
    </w:p>
    <w:p w:rsidR="00C243CE" w:rsidRPr="00263E68" w:rsidRDefault="00C243CE" w:rsidP="00C243CE">
      <w:pPr>
        <w:jc w:val="both"/>
        <w:rPr>
          <w:rFonts w:ascii="Arial" w:hAnsi="Arial" w:cs="David"/>
          <w:b/>
          <w:bCs/>
          <w:sz w:val="26"/>
          <w:szCs w:val="26"/>
          <w:rtl/>
        </w:rPr>
      </w:pPr>
      <w:r w:rsidRPr="00263E68">
        <w:rPr>
          <w:rFonts w:ascii="Arial" w:hAnsi="Arial" w:cs="David"/>
          <w:b/>
          <w:bCs/>
          <w:sz w:val="26"/>
          <w:szCs w:val="26"/>
          <w:rtl/>
        </w:rPr>
        <w:t>תשובה</w:t>
      </w:r>
    </w:p>
    <w:p w:rsidR="00C243CE" w:rsidRDefault="00C243CE" w:rsidP="00C243CE">
      <w:pPr>
        <w:jc w:val="both"/>
        <w:rPr>
          <w:rFonts w:ascii="Arial" w:hAnsi="Arial" w:cs="David"/>
          <w:sz w:val="26"/>
          <w:szCs w:val="26"/>
          <w:rtl/>
        </w:rPr>
      </w:pPr>
    </w:p>
    <w:p w:rsidR="009537E7" w:rsidRDefault="009537E7" w:rsidP="009537E7">
      <w:pPr>
        <w:spacing w:line="276" w:lineRule="auto"/>
        <w:jc w:val="both"/>
        <w:rPr>
          <w:rFonts w:ascii="Arial" w:hAnsi="Arial" w:cs="David"/>
          <w:sz w:val="26"/>
          <w:szCs w:val="26"/>
          <w:rtl/>
        </w:rPr>
      </w:pPr>
      <w:r>
        <w:rPr>
          <w:rFonts w:ascii="Arial" w:hAnsi="Arial" w:cs="David" w:hint="cs"/>
          <w:sz w:val="26"/>
          <w:szCs w:val="26"/>
          <w:rtl/>
        </w:rPr>
        <w:t>תנאי הסף הקבוע בסעיף 2.1 למסמך א</w:t>
      </w:r>
      <w:r w:rsidR="00613D71">
        <w:rPr>
          <w:rFonts w:ascii="Arial" w:hAnsi="Arial" w:cs="David" w:hint="cs"/>
          <w:sz w:val="26"/>
          <w:szCs w:val="26"/>
          <w:rtl/>
        </w:rPr>
        <w:t>'</w:t>
      </w:r>
      <w:r>
        <w:rPr>
          <w:rFonts w:ascii="Arial" w:hAnsi="Arial" w:cs="David" w:hint="cs"/>
          <w:sz w:val="26"/>
          <w:szCs w:val="26"/>
          <w:rtl/>
        </w:rPr>
        <w:t xml:space="preserve"> הוא כדהלן:</w:t>
      </w:r>
    </w:p>
    <w:p w:rsidR="009537E7" w:rsidRDefault="009537E7" w:rsidP="009537E7">
      <w:pPr>
        <w:spacing w:line="276" w:lineRule="auto"/>
        <w:jc w:val="both"/>
        <w:rPr>
          <w:rFonts w:ascii="Arial" w:hAnsi="Arial" w:cs="David"/>
          <w:sz w:val="26"/>
          <w:szCs w:val="26"/>
          <w:rtl/>
        </w:rPr>
      </w:pPr>
      <w:r>
        <w:rPr>
          <w:rFonts w:ascii="Arial" w:hAnsi="Arial" w:cs="David" w:hint="cs"/>
          <w:sz w:val="26"/>
          <w:szCs w:val="26"/>
          <w:rtl/>
        </w:rPr>
        <w:t xml:space="preserve"> </w:t>
      </w:r>
    </w:p>
    <w:p w:rsidR="009537E7" w:rsidRDefault="009537E7" w:rsidP="009537E7">
      <w:pPr>
        <w:pStyle w:val="a3"/>
        <w:numPr>
          <w:ilvl w:val="1"/>
          <w:numId w:val="2"/>
        </w:numPr>
        <w:spacing w:after="120" w:line="360" w:lineRule="auto"/>
        <w:ind w:left="851" w:right="567" w:hanging="567"/>
        <w:contextualSpacing/>
        <w:jc w:val="both"/>
        <w:outlineLvl w:val="0"/>
        <w:rPr>
          <w:rFonts w:cs="David"/>
          <w:b/>
          <w:bCs/>
          <w:szCs w:val="24"/>
          <w:lang w:eastAsia="he-IL"/>
        </w:rPr>
      </w:pPr>
      <w:r w:rsidRPr="00D453E9">
        <w:rPr>
          <w:rFonts w:cs="David" w:hint="cs"/>
          <w:szCs w:val="24"/>
          <w:rtl/>
          <w:lang w:eastAsia="he-IL"/>
        </w:rPr>
        <w:t>המציע הוא מהנדס רשוי הרשום בפנקס המהנדסים והאדריכלים בענף הנדסה אזרחית  במדור להנדסת מבנים, ורש</w:t>
      </w:r>
      <w:r>
        <w:rPr>
          <w:rFonts w:cs="David" w:hint="cs"/>
          <w:szCs w:val="24"/>
          <w:rtl/>
          <w:lang w:eastAsia="he-IL"/>
        </w:rPr>
        <w:t>א</w:t>
      </w:r>
      <w:r w:rsidRPr="00D453E9">
        <w:rPr>
          <w:rFonts w:cs="David" w:hint="cs"/>
          <w:szCs w:val="24"/>
          <w:rtl/>
          <w:lang w:eastAsia="he-IL"/>
        </w:rPr>
        <w:t>י לעסוק בכל הפעולות שיוחדו למהנדס כאמור, בהתאם לתקנות המהנדסים והאדריכלים</w:t>
      </w:r>
      <w:r>
        <w:rPr>
          <w:rFonts w:cs="David" w:hint="cs"/>
          <w:szCs w:val="24"/>
          <w:rtl/>
          <w:lang w:eastAsia="he-IL"/>
        </w:rPr>
        <w:t xml:space="preserve"> (רישוי וייחוד פעולות), תשכ"ז </w:t>
      </w:r>
      <w:r>
        <w:rPr>
          <w:rFonts w:cs="David"/>
          <w:szCs w:val="24"/>
          <w:rtl/>
          <w:lang w:eastAsia="he-IL"/>
        </w:rPr>
        <w:t>–</w:t>
      </w:r>
      <w:r>
        <w:rPr>
          <w:rFonts w:cs="David" w:hint="cs"/>
          <w:szCs w:val="24"/>
          <w:rtl/>
          <w:lang w:eastAsia="he-IL"/>
        </w:rPr>
        <w:t xml:space="preserve"> 1967</w:t>
      </w:r>
      <w:r w:rsidRPr="00D453E9">
        <w:rPr>
          <w:rFonts w:cs="David" w:hint="cs"/>
          <w:szCs w:val="24"/>
          <w:rtl/>
          <w:lang w:eastAsia="he-IL"/>
        </w:rPr>
        <w:t xml:space="preserve">. </w:t>
      </w:r>
    </w:p>
    <w:p w:rsidR="00263E68" w:rsidRPr="00263E68" w:rsidRDefault="00263E68" w:rsidP="00C243CE">
      <w:pPr>
        <w:jc w:val="both"/>
        <w:rPr>
          <w:rFonts w:ascii="Arial" w:hAnsi="Arial" w:cs="David"/>
          <w:sz w:val="26"/>
          <w:szCs w:val="26"/>
          <w:rtl/>
        </w:rPr>
      </w:pPr>
    </w:p>
    <w:p w:rsidR="000005B4" w:rsidRDefault="000005B4">
      <w:pPr>
        <w:rPr>
          <w:rFonts w:cs="David"/>
          <w:sz w:val="26"/>
          <w:szCs w:val="26"/>
          <w:rtl/>
        </w:rPr>
      </w:pPr>
    </w:p>
    <w:p w:rsidR="00ED3ED6" w:rsidRDefault="00ED3ED6">
      <w:pPr>
        <w:rPr>
          <w:rFonts w:cs="David"/>
          <w:sz w:val="26"/>
          <w:szCs w:val="26"/>
          <w:rtl/>
        </w:rPr>
      </w:pPr>
    </w:p>
    <w:p w:rsidR="00ED3ED6" w:rsidRDefault="00ED3ED6">
      <w:pPr>
        <w:rPr>
          <w:rFonts w:cs="David"/>
          <w:sz w:val="26"/>
          <w:szCs w:val="26"/>
          <w:rtl/>
        </w:rPr>
      </w:pPr>
    </w:p>
    <w:sectPr w:rsidR="00ED3ED6" w:rsidSect="00816FB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836C5C"/>
    <w:multiLevelType w:val="hybridMultilevel"/>
    <w:tmpl w:val="EB1C3BB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FFF7551"/>
    <w:multiLevelType w:val="multilevel"/>
    <w:tmpl w:val="50BE078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  <w:sz w:val="24"/>
      </w:rPr>
    </w:lvl>
    <w:lvl w:ilvl="1">
      <w:start w:val="1"/>
      <w:numFmt w:val="decimal"/>
      <w:lvlText w:val="%1.%2"/>
      <w:lvlJc w:val="left"/>
      <w:pPr>
        <w:ind w:left="1597" w:hanging="360"/>
      </w:pPr>
      <w:rPr>
        <w:rFonts w:hint="default"/>
        <w:b/>
        <w:bCs w:val="0"/>
        <w:sz w:val="24"/>
        <w:lang w:bidi="he-IL"/>
      </w:rPr>
    </w:lvl>
    <w:lvl w:ilvl="2">
      <w:start w:val="1"/>
      <w:numFmt w:val="decimal"/>
      <w:lvlText w:val="%1.%2.%3"/>
      <w:lvlJc w:val="left"/>
      <w:pPr>
        <w:ind w:left="3194" w:hanging="720"/>
      </w:pPr>
      <w:rPr>
        <w:rFonts w:hint="default"/>
        <w:b/>
        <w:bCs w:val="0"/>
        <w:sz w:val="24"/>
      </w:rPr>
    </w:lvl>
    <w:lvl w:ilvl="3">
      <w:start w:val="1"/>
      <w:numFmt w:val="decimal"/>
      <w:lvlText w:val="%1.%2.%3.%4"/>
      <w:lvlJc w:val="left"/>
      <w:pPr>
        <w:ind w:left="4431" w:hanging="720"/>
      </w:pPr>
      <w:rPr>
        <w:rFonts w:hint="default"/>
        <w:b w:val="0"/>
        <w:sz w:val="24"/>
      </w:rPr>
    </w:lvl>
    <w:lvl w:ilvl="4">
      <w:start w:val="1"/>
      <w:numFmt w:val="decimal"/>
      <w:lvlText w:val="%1.%2.%3.%4.%5"/>
      <w:lvlJc w:val="left"/>
      <w:pPr>
        <w:ind w:left="6028" w:hanging="1080"/>
      </w:pPr>
      <w:rPr>
        <w:rFonts w:hint="default"/>
        <w:b w:val="0"/>
        <w:sz w:val="24"/>
      </w:rPr>
    </w:lvl>
    <w:lvl w:ilvl="5">
      <w:start w:val="1"/>
      <w:numFmt w:val="decimal"/>
      <w:lvlText w:val="%1.%2.%3.%4.%5.%6"/>
      <w:lvlJc w:val="left"/>
      <w:pPr>
        <w:ind w:left="7265" w:hanging="1080"/>
      </w:pPr>
      <w:rPr>
        <w:rFonts w:hint="default"/>
        <w:b w:val="0"/>
        <w:sz w:val="24"/>
      </w:rPr>
    </w:lvl>
    <w:lvl w:ilvl="6">
      <w:start w:val="1"/>
      <w:numFmt w:val="decimal"/>
      <w:lvlText w:val="%1.%2.%3.%4.%5.%6.%7"/>
      <w:lvlJc w:val="left"/>
      <w:pPr>
        <w:ind w:left="8862" w:hanging="1440"/>
      </w:pPr>
      <w:rPr>
        <w:rFonts w:hint="default"/>
        <w:b w:val="0"/>
        <w:sz w:val="24"/>
      </w:rPr>
    </w:lvl>
    <w:lvl w:ilvl="7">
      <w:start w:val="1"/>
      <w:numFmt w:val="decimal"/>
      <w:lvlText w:val="%1.%2.%3.%4.%5.%6.%7.%8"/>
      <w:lvlJc w:val="left"/>
      <w:pPr>
        <w:ind w:left="10099" w:hanging="1440"/>
      </w:pPr>
      <w:rPr>
        <w:rFonts w:hint="default"/>
        <w:b w:val="0"/>
        <w:sz w:val="24"/>
      </w:rPr>
    </w:lvl>
    <w:lvl w:ilvl="8">
      <w:start w:val="1"/>
      <w:numFmt w:val="decimal"/>
      <w:lvlText w:val="%1.%2.%3.%4.%5.%6.%7.%8.%9"/>
      <w:lvlJc w:val="left"/>
      <w:pPr>
        <w:ind w:left="11336" w:hanging="1440"/>
      </w:pPr>
      <w:rPr>
        <w:rFonts w:hint="default"/>
        <w:b w:val="0"/>
        <w:sz w:val="24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243CE"/>
    <w:rsid w:val="000005B4"/>
    <w:rsid w:val="00254380"/>
    <w:rsid w:val="00262ED8"/>
    <w:rsid w:val="00263E68"/>
    <w:rsid w:val="003E07AB"/>
    <w:rsid w:val="004346A8"/>
    <w:rsid w:val="0055285B"/>
    <w:rsid w:val="00613D71"/>
    <w:rsid w:val="00816FBA"/>
    <w:rsid w:val="009537E7"/>
    <w:rsid w:val="00A20F40"/>
    <w:rsid w:val="00C243CE"/>
    <w:rsid w:val="00E16859"/>
    <w:rsid w:val="00ED3ED6"/>
    <w:rsid w:val="00FC35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43CE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243CE"/>
    <w:pPr>
      <w:ind w:left="720"/>
    </w:pPr>
  </w:style>
  <w:style w:type="paragraph" w:styleId="a4">
    <w:name w:val="Balloon Text"/>
    <w:basedOn w:val="a"/>
    <w:link w:val="a5"/>
    <w:uiPriority w:val="99"/>
    <w:semiHidden/>
    <w:unhideWhenUsed/>
    <w:rsid w:val="00ED3ED6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ED3ED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690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37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86</Words>
  <Characters>434</Characters>
  <Application>Microsoft Office Word</Application>
  <DocSecurity>0</DocSecurity>
  <Lines>3</Lines>
  <Paragraphs>1</Paragraphs>
  <ScaleCrop>false</ScaleCrop>
  <Company>PMO</Company>
  <LinksUpToDate>false</LinksUpToDate>
  <CharactersWithSpaces>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maayano</dc:creator>
  <cp:lastModifiedBy>pmo</cp:lastModifiedBy>
  <cp:revision>8</cp:revision>
  <cp:lastPrinted>2013-06-04T11:58:00Z</cp:lastPrinted>
  <dcterms:created xsi:type="dcterms:W3CDTF">2013-06-04T06:15:00Z</dcterms:created>
  <dcterms:modified xsi:type="dcterms:W3CDTF">2013-06-04T12:01:00Z</dcterms:modified>
</cp:coreProperties>
</file>